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155" w:rsidRDefault="006F308F" w:rsidP="005B4155">
      <w:pPr>
        <w:pStyle w:val="NormalWeb"/>
        <w:rPr>
          <w:rStyle w:val="lev"/>
          <w:color w:val="000000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2428875</wp:posOffset>
            </wp:positionH>
            <wp:positionV relativeFrom="paragraph">
              <wp:posOffset>0</wp:posOffset>
            </wp:positionV>
            <wp:extent cx="1781175" cy="923925"/>
            <wp:effectExtent l="0" t="0" r="9525" b="9525"/>
            <wp:wrapThrough wrapText="bothSides">
              <wp:wrapPolygon edited="0">
                <wp:start x="0" y="0"/>
                <wp:lineTo x="0" y="21377"/>
                <wp:lineTo x="21484" y="21377"/>
                <wp:lineTo x="21484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5343525</wp:posOffset>
            </wp:positionH>
            <wp:positionV relativeFrom="paragraph">
              <wp:posOffset>84455</wp:posOffset>
            </wp:positionV>
            <wp:extent cx="1247775" cy="427990"/>
            <wp:effectExtent l="0" t="0" r="9525" b="0"/>
            <wp:wrapThrough wrapText="bothSides">
              <wp:wrapPolygon edited="0">
                <wp:start x="0" y="0"/>
                <wp:lineTo x="0" y="20190"/>
                <wp:lineTo x="19456" y="20190"/>
                <wp:lineTo x="19456" y="15383"/>
                <wp:lineTo x="21435" y="14421"/>
                <wp:lineTo x="21435" y="0"/>
                <wp:lineTo x="0" y="0"/>
              </wp:wrapPolygon>
            </wp:wrapThrough>
            <wp:docPr id="4" name="Image 1" descr="C:\Users\jules verne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es verne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2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64719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1234" y="21016"/>
                <wp:lineTo x="21234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0FF" w:rsidRPr="00D050F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B4155" w:rsidRDefault="005B4155" w:rsidP="005B4155">
      <w:pPr>
        <w:pStyle w:val="NormalWeb"/>
        <w:rPr>
          <w:rStyle w:val="lev"/>
          <w:color w:val="000000"/>
        </w:rPr>
      </w:pPr>
    </w:p>
    <w:p w:rsidR="006F308F" w:rsidRDefault="006F308F" w:rsidP="005B4155">
      <w:pPr>
        <w:pStyle w:val="NormalWeb"/>
        <w:rPr>
          <w:rStyle w:val="lev"/>
          <w:color w:val="000000"/>
          <w:sz w:val="20"/>
          <w:szCs w:val="20"/>
        </w:rPr>
      </w:pPr>
    </w:p>
    <w:p w:rsidR="005B4155" w:rsidRPr="006F308F" w:rsidRDefault="00013393" w:rsidP="005B4155">
      <w:pPr>
        <w:pStyle w:val="NormalWeb"/>
        <w:rPr>
          <w:sz w:val="20"/>
          <w:szCs w:val="20"/>
        </w:rPr>
      </w:pPr>
      <w:r w:rsidRPr="006F308F">
        <w:rPr>
          <w:rStyle w:val="lev"/>
          <w:color w:val="000000"/>
          <w:sz w:val="20"/>
          <w:szCs w:val="20"/>
        </w:rPr>
        <w:t>C.D.E.N du 12 juin 2018</w:t>
      </w:r>
      <w:r w:rsidR="005B4155" w:rsidRPr="006F308F">
        <w:rPr>
          <w:rStyle w:val="lev"/>
          <w:color w:val="000000"/>
          <w:sz w:val="20"/>
          <w:szCs w:val="20"/>
        </w:rPr>
        <w:t xml:space="preserve"> – département du NORD</w:t>
      </w:r>
    </w:p>
    <w:p w:rsidR="005036C1" w:rsidRPr="006F308F" w:rsidRDefault="00013393" w:rsidP="005036C1">
      <w:pPr>
        <w:pStyle w:val="NormalWeb"/>
        <w:rPr>
          <w:sz w:val="20"/>
          <w:szCs w:val="20"/>
        </w:rPr>
      </w:pPr>
      <w:r w:rsidRPr="006F308F">
        <w:rPr>
          <w:sz w:val="20"/>
          <w:szCs w:val="20"/>
        </w:rPr>
        <w:t>Monsieur le S</w:t>
      </w:r>
      <w:r w:rsidR="005B4155" w:rsidRPr="006F308F">
        <w:rPr>
          <w:sz w:val="20"/>
          <w:szCs w:val="20"/>
        </w:rPr>
        <w:t>ecrétaire Général du département du Nord,</w:t>
      </w:r>
    </w:p>
    <w:p w:rsidR="005B4155" w:rsidRPr="006F308F" w:rsidRDefault="005B4155" w:rsidP="005036C1">
      <w:pPr>
        <w:pStyle w:val="NormalWeb"/>
        <w:rPr>
          <w:sz w:val="20"/>
          <w:szCs w:val="20"/>
        </w:rPr>
      </w:pPr>
      <w:r w:rsidRPr="006F308F">
        <w:rPr>
          <w:sz w:val="20"/>
          <w:szCs w:val="20"/>
        </w:rPr>
        <w:t>Monsieur le Directeur Académique,</w:t>
      </w:r>
    </w:p>
    <w:p w:rsidR="005B4155" w:rsidRPr="006F308F" w:rsidRDefault="005B4155" w:rsidP="005036C1">
      <w:pPr>
        <w:pStyle w:val="NormalWeb"/>
        <w:rPr>
          <w:sz w:val="20"/>
          <w:szCs w:val="20"/>
        </w:rPr>
      </w:pPr>
      <w:r w:rsidRPr="006F308F">
        <w:rPr>
          <w:sz w:val="20"/>
          <w:szCs w:val="20"/>
        </w:rPr>
        <w:t>Mesdames et Messieurs les membres du CDEN,</w:t>
      </w:r>
    </w:p>
    <w:p w:rsidR="005B4155" w:rsidRPr="006F308F" w:rsidRDefault="005B4155" w:rsidP="005036C1">
      <w:pPr>
        <w:pStyle w:val="NormalWeb"/>
        <w:rPr>
          <w:sz w:val="20"/>
          <w:szCs w:val="20"/>
        </w:rPr>
      </w:pPr>
    </w:p>
    <w:p w:rsidR="00013393" w:rsidRPr="006F308F" w:rsidRDefault="005B4155" w:rsidP="00D050FF">
      <w:pPr>
        <w:pStyle w:val="NormalWeb"/>
        <w:jc w:val="both"/>
        <w:rPr>
          <w:sz w:val="20"/>
          <w:szCs w:val="20"/>
        </w:rPr>
      </w:pPr>
      <w:r w:rsidRPr="006F308F">
        <w:rPr>
          <w:sz w:val="20"/>
          <w:szCs w:val="20"/>
        </w:rPr>
        <w:tab/>
        <w:t>En ce</w:t>
      </w:r>
      <w:r w:rsidR="006367EF" w:rsidRPr="006F308F">
        <w:rPr>
          <w:sz w:val="20"/>
          <w:szCs w:val="20"/>
        </w:rPr>
        <w:t>tte mi juin</w:t>
      </w:r>
      <w:r w:rsidRPr="006F308F">
        <w:rPr>
          <w:sz w:val="20"/>
          <w:szCs w:val="20"/>
        </w:rPr>
        <w:t xml:space="preserve">, le SNE et le SNALC </w:t>
      </w:r>
      <w:r w:rsidR="00660B80" w:rsidRPr="006F308F">
        <w:rPr>
          <w:sz w:val="20"/>
          <w:szCs w:val="20"/>
        </w:rPr>
        <w:t xml:space="preserve">dressent </w:t>
      </w:r>
      <w:r w:rsidR="00013393" w:rsidRPr="006F308F">
        <w:rPr>
          <w:sz w:val="20"/>
          <w:szCs w:val="20"/>
        </w:rPr>
        <w:t>un bilan mitigé de l’année scolaire écoulée.</w:t>
      </w:r>
    </w:p>
    <w:p w:rsidR="00013393" w:rsidRPr="006F308F" w:rsidRDefault="00013393" w:rsidP="00D050FF">
      <w:pPr>
        <w:pStyle w:val="NormalWeb"/>
        <w:spacing w:after="0"/>
        <w:jc w:val="both"/>
        <w:rPr>
          <w:sz w:val="20"/>
          <w:szCs w:val="20"/>
        </w:rPr>
      </w:pPr>
      <w:r w:rsidRPr="006F308F">
        <w:rPr>
          <w:sz w:val="20"/>
          <w:szCs w:val="20"/>
        </w:rPr>
        <w:t>Si le discours ministériel a reçu un écho favorable de la part de nos organisations</w:t>
      </w:r>
      <w:r w:rsidR="00F51DF4" w:rsidRPr="006F308F">
        <w:rPr>
          <w:sz w:val="20"/>
          <w:szCs w:val="20"/>
        </w:rPr>
        <w:t>, c’est notamment parce que le M</w:t>
      </w:r>
      <w:r w:rsidRPr="006F308F">
        <w:rPr>
          <w:sz w:val="20"/>
          <w:szCs w:val="20"/>
        </w:rPr>
        <w:t xml:space="preserve">inistère s’est largement inspiré de nos propositions développées dans l’Ecole des </w:t>
      </w:r>
      <w:proofErr w:type="gramStart"/>
      <w:r w:rsidRPr="006F308F">
        <w:rPr>
          <w:sz w:val="20"/>
          <w:szCs w:val="20"/>
        </w:rPr>
        <w:t>Fondamentaux,  ouvrage</w:t>
      </w:r>
      <w:proofErr w:type="gramEnd"/>
      <w:r w:rsidRPr="006F308F">
        <w:rPr>
          <w:sz w:val="20"/>
          <w:szCs w:val="20"/>
        </w:rPr>
        <w:t xml:space="preserve"> édité en 2016.</w:t>
      </w:r>
    </w:p>
    <w:p w:rsidR="00013393" w:rsidRPr="006F308F" w:rsidRDefault="00013393" w:rsidP="00D050FF">
      <w:pPr>
        <w:pStyle w:val="NormalWeb"/>
        <w:spacing w:after="0"/>
        <w:jc w:val="both"/>
        <w:rPr>
          <w:sz w:val="20"/>
          <w:szCs w:val="20"/>
        </w:rPr>
      </w:pPr>
      <w:r w:rsidRPr="006F308F">
        <w:rPr>
          <w:sz w:val="20"/>
          <w:szCs w:val="20"/>
        </w:rPr>
        <w:t xml:space="preserve">La mise en place de CP à effectifs réduits, le recentrage sur les fondamentaux, la possibilité du retour à la semaine de 4 jours, l’annualisation </w:t>
      </w:r>
      <w:r w:rsidR="005036C1" w:rsidRPr="006F308F">
        <w:rPr>
          <w:sz w:val="20"/>
          <w:szCs w:val="20"/>
        </w:rPr>
        <w:t xml:space="preserve">prévue </w:t>
      </w:r>
      <w:r w:rsidRPr="006F308F">
        <w:rPr>
          <w:sz w:val="20"/>
          <w:szCs w:val="20"/>
        </w:rPr>
        <w:t>des programmes sont autant de satisfecit pour le SNE et le SNALC.</w:t>
      </w:r>
    </w:p>
    <w:p w:rsidR="009F1A24" w:rsidRPr="006F308F" w:rsidRDefault="00013393" w:rsidP="00D050FF">
      <w:pPr>
        <w:pStyle w:val="NormalWeb"/>
        <w:spacing w:after="0"/>
        <w:jc w:val="both"/>
        <w:rPr>
          <w:sz w:val="20"/>
          <w:szCs w:val="20"/>
        </w:rPr>
      </w:pPr>
      <w:r w:rsidRPr="006F308F">
        <w:rPr>
          <w:sz w:val="20"/>
          <w:szCs w:val="20"/>
        </w:rPr>
        <w:t>Cependant, d’autre</w:t>
      </w:r>
      <w:r w:rsidR="00F51DF4" w:rsidRPr="006F308F">
        <w:rPr>
          <w:sz w:val="20"/>
          <w:szCs w:val="20"/>
        </w:rPr>
        <w:t>s décisions ne nous semblent pas acceptables, voire contre</w:t>
      </w:r>
      <w:r w:rsidR="000C435B" w:rsidRPr="006F308F">
        <w:rPr>
          <w:sz w:val="20"/>
          <w:szCs w:val="20"/>
        </w:rPr>
        <w:t>-</w:t>
      </w:r>
      <w:r w:rsidR="006367EF" w:rsidRPr="006F308F">
        <w:rPr>
          <w:sz w:val="20"/>
          <w:szCs w:val="20"/>
        </w:rPr>
        <w:t>productives</w:t>
      </w:r>
      <w:r w:rsidRPr="006F308F">
        <w:rPr>
          <w:sz w:val="20"/>
          <w:szCs w:val="20"/>
        </w:rPr>
        <w:t> : la suppression brutale des postes d’EVS de direction</w:t>
      </w:r>
      <w:r w:rsidR="000C435B" w:rsidRPr="006F308F">
        <w:rPr>
          <w:sz w:val="20"/>
          <w:szCs w:val="20"/>
        </w:rPr>
        <w:t xml:space="preserve"> sans contrepartie</w:t>
      </w:r>
      <w:r w:rsidRPr="006F308F">
        <w:rPr>
          <w:sz w:val="20"/>
          <w:szCs w:val="20"/>
        </w:rPr>
        <w:t xml:space="preserve">, le retour du jour de carence, le gel du point d’indice </w:t>
      </w:r>
      <w:proofErr w:type="gramStart"/>
      <w:r w:rsidRPr="006F308F">
        <w:rPr>
          <w:sz w:val="20"/>
          <w:szCs w:val="20"/>
        </w:rPr>
        <w:t>et  le</w:t>
      </w:r>
      <w:proofErr w:type="gramEnd"/>
      <w:r w:rsidRPr="006F308F">
        <w:rPr>
          <w:sz w:val="20"/>
          <w:szCs w:val="20"/>
        </w:rPr>
        <w:t xml:space="preserve"> report</w:t>
      </w:r>
      <w:r w:rsidR="0046684C" w:rsidRPr="006F308F">
        <w:rPr>
          <w:sz w:val="20"/>
          <w:szCs w:val="20"/>
        </w:rPr>
        <w:t xml:space="preserve"> </w:t>
      </w:r>
      <w:r w:rsidR="00C86114" w:rsidRPr="006F308F">
        <w:rPr>
          <w:sz w:val="20"/>
          <w:szCs w:val="20"/>
        </w:rPr>
        <w:t xml:space="preserve">du plan </w:t>
      </w:r>
      <w:r w:rsidRPr="006F308F">
        <w:rPr>
          <w:sz w:val="20"/>
          <w:szCs w:val="20"/>
        </w:rPr>
        <w:t xml:space="preserve">de revalorisation des Professeurs des écoles  </w:t>
      </w:r>
      <w:r w:rsidR="006367EF" w:rsidRPr="006F308F">
        <w:rPr>
          <w:sz w:val="20"/>
          <w:szCs w:val="20"/>
        </w:rPr>
        <w:t>sont autant de mesures budgétaires allant à l’encontre des personnels.</w:t>
      </w:r>
      <w:r w:rsidR="00537E11" w:rsidRPr="006F308F">
        <w:rPr>
          <w:sz w:val="20"/>
          <w:szCs w:val="20"/>
        </w:rPr>
        <w:t xml:space="preserve"> Lorsque l’on fait du </w:t>
      </w:r>
      <w:r w:rsidR="000C435B" w:rsidRPr="006F308F">
        <w:rPr>
          <w:sz w:val="20"/>
          <w:szCs w:val="20"/>
        </w:rPr>
        <w:t>primaire une priorité, il ne faut pas oublier les personnels.</w:t>
      </w:r>
    </w:p>
    <w:p w:rsidR="00AB03C4" w:rsidRPr="006F308F" w:rsidRDefault="005036C1" w:rsidP="00D050FF">
      <w:pPr>
        <w:pStyle w:val="NormalWeb"/>
        <w:spacing w:after="0"/>
        <w:jc w:val="both"/>
        <w:rPr>
          <w:sz w:val="20"/>
          <w:szCs w:val="20"/>
        </w:rPr>
      </w:pPr>
      <w:r w:rsidRPr="006F308F">
        <w:rPr>
          <w:sz w:val="20"/>
          <w:szCs w:val="20"/>
        </w:rPr>
        <w:t>Au niveau départemental</w:t>
      </w:r>
      <w:r w:rsidR="0046684C" w:rsidRPr="006F308F">
        <w:rPr>
          <w:sz w:val="20"/>
          <w:szCs w:val="20"/>
        </w:rPr>
        <w:t xml:space="preserve">, </w:t>
      </w:r>
      <w:r w:rsidR="00067B3B" w:rsidRPr="006F308F">
        <w:rPr>
          <w:sz w:val="20"/>
          <w:szCs w:val="20"/>
        </w:rPr>
        <w:t>le SNE et le SNALC cons</w:t>
      </w:r>
      <w:r w:rsidR="00094AE6" w:rsidRPr="006F308F">
        <w:rPr>
          <w:sz w:val="20"/>
          <w:szCs w:val="20"/>
        </w:rPr>
        <w:t>tatent avec satisfaction que plu</w:t>
      </w:r>
      <w:r w:rsidR="00067B3B" w:rsidRPr="006F308F">
        <w:rPr>
          <w:sz w:val="20"/>
          <w:szCs w:val="20"/>
        </w:rPr>
        <w:t>s de 99% des communes du département reviendront à la semaine de 4 jours à la rentrée prochaine. Pre</w:t>
      </w:r>
      <w:r w:rsidR="00180BFC" w:rsidRPr="006F308F">
        <w:rPr>
          <w:sz w:val="20"/>
          <w:szCs w:val="20"/>
        </w:rPr>
        <w:t>uve que notre a</w:t>
      </w:r>
      <w:r w:rsidR="00067B3B" w:rsidRPr="006F308F">
        <w:rPr>
          <w:sz w:val="20"/>
          <w:szCs w:val="20"/>
        </w:rPr>
        <w:t>nalyse</w:t>
      </w:r>
      <w:r w:rsidR="00180BFC" w:rsidRPr="006F308F">
        <w:rPr>
          <w:sz w:val="20"/>
          <w:szCs w:val="20"/>
        </w:rPr>
        <w:t xml:space="preserve"> de la situation était juste</w:t>
      </w:r>
      <w:r w:rsidR="00094AE6" w:rsidRPr="006F308F">
        <w:rPr>
          <w:sz w:val="20"/>
          <w:szCs w:val="20"/>
        </w:rPr>
        <w:t>, même si nous étions bien seuls au départ à le revendiquer</w:t>
      </w:r>
      <w:r w:rsidR="00180BFC" w:rsidRPr="006F308F">
        <w:rPr>
          <w:sz w:val="20"/>
          <w:szCs w:val="20"/>
        </w:rPr>
        <w:t>. Cette</w:t>
      </w:r>
      <w:r w:rsidR="00094AE6" w:rsidRPr="006F308F">
        <w:rPr>
          <w:sz w:val="20"/>
          <w:szCs w:val="20"/>
        </w:rPr>
        <w:t xml:space="preserve"> réforme des rythmes scolaires </w:t>
      </w:r>
      <w:r w:rsidR="00180BFC" w:rsidRPr="006F308F">
        <w:rPr>
          <w:sz w:val="20"/>
          <w:szCs w:val="20"/>
        </w:rPr>
        <w:t xml:space="preserve">aura également démontré que la contestation et les difficultés constatées sur le terrain n’étaient </w:t>
      </w:r>
      <w:r w:rsidR="00094AE6" w:rsidRPr="006F308F">
        <w:rPr>
          <w:sz w:val="20"/>
          <w:szCs w:val="20"/>
        </w:rPr>
        <w:t>pas que de l’ordre du ressenti, contrairement à ce qui a longtemps été avancé</w:t>
      </w:r>
      <w:r w:rsidR="00AB03C4" w:rsidRPr="006F308F">
        <w:rPr>
          <w:sz w:val="20"/>
          <w:szCs w:val="20"/>
        </w:rPr>
        <w:t xml:space="preserve"> par les partisans de cette réforme.</w:t>
      </w:r>
    </w:p>
    <w:p w:rsidR="00180BFC" w:rsidRPr="006F308F" w:rsidRDefault="00094AE6" w:rsidP="00D050FF">
      <w:pPr>
        <w:pStyle w:val="NormalWeb"/>
        <w:spacing w:after="0"/>
        <w:jc w:val="both"/>
        <w:rPr>
          <w:sz w:val="20"/>
          <w:szCs w:val="20"/>
        </w:rPr>
      </w:pPr>
      <w:r w:rsidRPr="006F308F">
        <w:rPr>
          <w:sz w:val="20"/>
          <w:szCs w:val="20"/>
        </w:rPr>
        <w:t xml:space="preserve">Le SNE et le SNALC se félicitent </w:t>
      </w:r>
      <w:bookmarkStart w:id="0" w:name="_GoBack"/>
      <w:bookmarkEnd w:id="0"/>
      <w:r w:rsidR="00AB03C4" w:rsidRPr="006F308F">
        <w:rPr>
          <w:sz w:val="20"/>
          <w:szCs w:val="20"/>
        </w:rPr>
        <w:t>donc que la voix du plus grand nombre ait été entendue via les conseils d’écoles</w:t>
      </w:r>
      <w:r w:rsidRPr="006F308F">
        <w:rPr>
          <w:sz w:val="20"/>
          <w:szCs w:val="20"/>
        </w:rPr>
        <w:t xml:space="preserve">, </w:t>
      </w:r>
      <w:r w:rsidR="00AB03C4" w:rsidRPr="006F308F">
        <w:rPr>
          <w:sz w:val="20"/>
          <w:szCs w:val="20"/>
        </w:rPr>
        <w:t xml:space="preserve">même si cette réforme aura coûté beaucoup d’énergie chez l’ensemble des acteurs, </w:t>
      </w:r>
      <w:r w:rsidRPr="006F308F">
        <w:rPr>
          <w:sz w:val="20"/>
          <w:szCs w:val="20"/>
        </w:rPr>
        <w:t>pour finalement revenir à la case départ 5 ans plus tard.</w:t>
      </w:r>
    </w:p>
    <w:p w:rsidR="00EF1C0B" w:rsidRPr="006F308F" w:rsidRDefault="00180BFC" w:rsidP="00D050FF">
      <w:pPr>
        <w:pStyle w:val="NormalWeb"/>
        <w:spacing w:after="0"/>
        <w:jc w:val="both"/>
        <w:rPr>
          <w:sz w:val="20"/>
          <w:szCs w:val="20"/>
        </w:rPr>
      </w:pPr>
      <w:r w:rsidRPr="006F308F">
        <w:rPr>
          <w:sz w:val="20"/>
          <w:szCs w:val="20"/>
        </w:rPr>
        <w:t xml:space="preserve">Dans notre département, </w:t>
      </w:r>
      <w:r w:rsidR="000C435B" w:rsidRPr="006F308F">
        <w:rPr>
          <w:sz w:val="20"/>
          <w:szCs w:val="20"/>
        </w:rPr>
        <w:t>la nécessité d’assurer la</w:t>
      </w:r>
      <w:r w:rsidR="00EF1C0B" w:rsidRPr="006F308F">
        <w:rPr>
          <w:sz w:val="20"/>
          <w:szCs w:val="20"/>
        </w:rPr>
        <w:t xml:space="preserve"> continuité du fonctionnement du service public d’enseignement a </w:t>
      </w:r>
      <w:r w:rsidR="000C435B" w:rsidRPr="006F308F">
        <w:rPr>
          <w:sz w:val="20"/>
          <w:szCs w:val="20"/>
        </w:rPr>
        <w:t xml:space="preserve">eu </w:t>
      </w:r>
      <w:r w:rsidR="00EF1C0B" w:rsidRPr="006F308F">
        <w:rPr>
          <w:sz w:val="20"/>
          <w:szCs w:val="20"/>
        </w:rPr>
        <w:t>pour conséquence d’</w:t>
      </w:r>
      <w:r w:rsidR="000C435B" w:rsidRPr="006F308F">
        <w:rPr>
          <w:sz w:val="20"/>
          <w:szCs w:val="20"/>
        </w:rPr>
        <w:t>entrainer le</w:t>
      </w:r>
      <w:r w:rsidR="005036C1" w:rsidRPr="006F308F">
        <w:rPr>
          <w:sz w:val="20"/>
          <w:szCs w:val="20"/>
        </w:rPr>
        <w:t xml:space="preserve"> </w:t>
      </w:r>
      <w:r w:rsidR="006367EF" w:rsidRPr="006F308F">
        <w:rPr>
          <w:sz w:val="20"/>
          <w:szCs w:val="20"/>
        </w:rPr>
        <w:t>refus</w:t>
      </w:r>
      <w:r w:rsidR="0046684C" w:rsidRPr="006F308F">
        <w:rPr>
          <w:sz w:val="20"/>
          <w:szCs w:val="20"/>
        </w:rPr>
        <w:t xml:space="preserve"> </w:t>
      </w:r>
      <w:r w:rsidR="009F1A24" w:rsidRPr="006F308F">
        <w:rPr>
          <w:sz w:val="20"/>
          <w:szCs w:val="20"/>
        </w:rPr>
        <w:t xml:space="preserve">quasi systématique </w:t>
      </w:r>
      <w:r w:rsidR="0046684C" w:rsidRPr="006F308F">
        <w:rPr>
          <w:sz w:val="20"/>
          <w:szCs w:val="20"/>
        </w:rPr>
        <w:t>des demandes d</w:t>
      </w:r>
      <w:r w:rsidR="006367EF" w:rsidRPr="006F308F">
        <w:rPr>
          <w:sz w:val="20"/>
          <w:szCs w:val="20"/>
        </w:rPr>
        <w:t>e mise en disponibilité</w:t>
      </w:r>
      <w:r w:rsidR="00953D72" w:rsidRPr="006F308F">
        <w:rPr>
          <w:sz w:val="20"/>
          <w:szCs w:val="20"/>
        </w:rPr>
        <w:t xml:space="preserve"> qui n’étaient pas de droit</w:t>
      </w:r>
      <w:r w:rsidR="006367EF" w:rsidRPr="006F308F">
        <w:rPr>
          <w:sz w:val="20"/>
          <w:szCs w:val="20"/>
        </w:rPr>
        <w:t xml:space="preserve"> </w:t>
      </w:r>
      <w:r w:rsidR="00EF1C0B" w:rsidRPr="006F308F">
        <w:rPr>
          <w:sz w:val="20"/>
          <w:szCs w:val="20"/>
        </w:rPr>
        <w:t xml:space="preserve">ainsi </w:t>
      </w:r>
      <w:proofErr w:type="gramStart"/>
      <w:r w:rsidR="00EF1C0B" w:rsidRPr="006F308F">
        <w:rPr>
          <w:sz w:val="20"/>
          <w:szCs w:val="20"/>
        </w:rPr>
        <w:t xml:space="preserve">que </w:t>
      </w:r>
      <w:r w:rsidR="005036C1" w:rsidRPr="006F308F">
        <w:rPr>
          <w:sz w:val="20"/>
          <w:szCs w:val="20"/>
        </w:rPr>
        <w:t xml:space="preserve"> la</w:t>
      </w:r>
      <w:proofErr w:type="gramEnd"/>
      <w:r w:rsidR="005036C1" w:rsidRPr="006F308F">
        <w:rPr>
          <w:sz w:val="20"/>
          <w:szCs w:val="20"/>
        </w:rPr>
        <w:t xml:space="preserve"> </w:t>
      </w:r>
      <w:r w:rsidR="009F1A24" w:rsidRPr="006F308F">
        <w:rPr>
          <w:sz w:val="20"/>
          <w:szCs w:val="20"/>
        </w:rPr>
        <w:t xml:space="preserve"> possibilité de travailler à mi-temp</w:t>
      </w:r>
      <w:r w:rsidR="005036C1" w:rsidRPr="006F308F">
        <w:rPr>
          <w:sz w:val="20"/>
          <w:szCs w:val="20"/>
        </w:rPr>
        <w:t>s pour convenances personne</w:t>
      </w:r>
      <w:r w:rsidR="00EF1C0B" w:rsidRPr="006F308F">
        <w:rPr>
          <w:sz w:val="20"/>
          <w:szCs w:val="20"/>
        </w:rPr>
        <w:t>lles.</w:t>
      </w:r>
    </w:p>
    <w:p w:rsidR="00067B3B" w:rsidRPr="006F308F" w:rsidRDefault="005036C1" w:rsidP="00D050FF">
      <w:pPr>
        <w:pStyle w:val="NormalWeb"/>
        <w:spacing w:after="0"/>
        <w:jc w:val="both"/>
        <w:rPr>
          <w:sz w:val="20"/>
          <w:szCs w:val="20"/>
        </w:rPr>
      </w:pPr>
      <w:r w:rsidRPr="006F308F">
        <w:rPr>
          <w:sz w:val="20"/>
          <w:szCs w:val="20"/>
        </w:rPr>
        <w:t>A cela s’ajoute l</w:t>
      </w:r>
      <w:r w:rsidR="009F1A24" w:rsidRPr="006F308F">
        <w:rPr>
          <w:sz w:val="20"/>
          <w:szCs w:val="20"/>
        </w:rPr>
        <w:t xml:space="preserve">e durcissement des conditions d’octroi de demandes d’autorisations d’absence, dont l’obtention avec traitement est désormais très aléatoire, même pour un rendez-vous médical, </w:t>
      </w:r>
      <w:r w:rsidRPr="006F308F">
        <w:rPr>
          <w:sz w:val="20"/>
          <w:szCs w:val="20"/>
        </w:rPr>
        <w:t>alors que la médecine du tra</w:t>
      </w:r>
      <w:r w:rsidR="00953D72" w:rsidRPr="006F308F">
        <w:rPr>
          <w:sz w:val="20"/>
          <w:szCs w:val="20"/>
        </w:rPr>
        <w:t>vail préventive est inexistante dans notre profession.</w:t>
      </w:r>
    </w:p>
    <w:p w:rsidR="00AB03C4" w:rsidRPr="006F308F" w:rsidRDefault="00EF1C0B" w:rsidP="00D050FF">
      <w:pPr>
        <w:pStyle w:val="NormalWeb"/>
        <w:spacing w:after="0"/>
        <w:jc w:val="both"/>
        <w:rPr>
          <w:sz w:val="20"/>
          <w:szCs w:val="20"/>
        </w:rPr>
      </w:pPr>
      <w:r w:rsidRPr="006F308F">
        <w:rPr>
          <w:sz w:val="20"/>
          <w:szCs w:val="20"/>
        </w:rPr>
        <w:t>Les enseignants en poste font donc les frais à la f</w:t>
      </w:r>
      <w:r w:rsidR="000C435B" w:rsidRPr="006F308F">
        <w:rPr>
          <w:sz w:val="20"/>
          <w:szCs w:val="20"/>
        </w:rPr>
        <w:t>ois des contraintes budgétaires</w:t>
      </w:r>
      <w:r w:rsidRPr="006F308F">
        <w:rPr>
          <w:sz w:val="20"/>
          <w:szCs w:val="20"/>
        </w:rPr>
        <w:t xml:space="preserve">, mais aussi de la désaffection croissante pour un métier qui, il faut bien le dire, ne fait plus rêver. </w:t>
      </w:r>
      <w:r w:rsidR="00537E11" w:rsidRPr="006F308F">
        <w:rPr>
          <w:sz w:val="20"/>
          <w:szCs w:val="20"/>
        </w:rPr>
        <w:t>On peine à r</w:t>
      </w:r>
      <w:r w:rsidRPr="006F308F">
        <w:rPr>
          <w:sz w:val="20"/>
          <w:szCs w:val="20"/>
        </w:rPr>
        <w:t>ecruter</w:t>
      </w:r>
      <w:r w:rsidR="00537E11" w:rsidRPr="006F308F">
        <w:rPr>
          <w:sz w:val="20"/>
          <w:szCs w:val="20"/>
        </w:rPr>
        <w:t xml:space="preserve">. </w:t>
      </w:r>
      <w:r w:rsidRPr="006F308F">
        <w:rPr>
          <w:sz w:val="20"/>
          <w:szCs w:val="20"/>
        </w:rPr>
        <w:t>L’appel aux</w:t>
      </w:r>
      <w:r w:rsidR="00537E11" w:rsidRPr="006F308F">
        <w:rPr>
          <w:sz w:val="20"/>
          <w:szCs w:val="20"/>
        </w:rPr>
        <w:t xml:space="preserve"> contractu</w:t>
      </w:r>
      <w:r w:rsidR="000C435B" w:rsidRPr="006F308F">
        <w:rPr>
          <w:sz w:val="20"/>
          <w:szCs w:val="20"/>
        </w:rPr>
        <w:t>els</w:t>
      </w:r>
      <w:r w:rsidRPr="006F308F">
        <w:rPr>
          <w:sz w:val="20"/>
          <w:szCs w:val="20"/>
        </w:rPr>
        <w:t xml:space="preserve"> reste </w:t>
      </w:r>
      <w:r w:rsidR="000C435B" w:rsidRPr="006F308F">
        <w:rPr>
          <w:sz w:val="20"/>
          <w:szCs w:val="20"/>
        </w:rPr>
        <w:t xml:space="preserve">critiquable et </w:t>
      </w:r>
      <w:r w:rsidRPr="006F308F">
        <w:rPr>
          <w:sz w:val="20"/>
          <w:szCs w:val="20"/>
        </w:rPr>
        <w:t>aléatoire</w:t>
      </w:r>
      <w:r w:rsidR="005036C1" w:rsidRPr="006F308F">
        <w:rPr>
          <w:sz w:val="20"/>
          <w:szCs w:val="20"/>
        </w:rPr>
        <w:t xml:space="preserve">. Notre ministre </w:t>
      </w:r>
      <w:r w:rsidR="00AB03C4" w:rsidRPr="006F308F">
        <w:rPr>
          <w:sz w:val="20"/>
          <w:szCs w:val="20"/>
        </w:rPr>
        <w:t>envisage même</w:t>
      </w:r>
      <w:r w:rsidR="000C435B" w:rsidRPr="006F308F">
        <w:rPr>
          <w:sz w:val="20"/>
          <w:szCs w:val="20"/>
        </w:rPr>
        <w:t xml:space="preserve"> d’a</w:t>
      </w:r>
      <w:r w:rsidR="005036C1" w:rsidRPr="006F308F">
        <w:rPr>
          <w:sz w:val="20"/>
          <w:szCs w:val="20"/>
        </w:rPr>
        <w:t>baisser le niveau du concours d’</w:t>
      </w:r>
      <w:r w:rsidRPr="006F308F">
        <w:rPr>
          <w:sz w:val="20"/>
          <w:szCs w:val="20"/>
        </w:rPr>
        <w:t xml:space="preserve">accès </w:t>
      </w:r>
      <w:r w:rsidR="00AB03C4" w:rsidRPr="006F308F">
        <w:rPr>
          <w:sz w:val="20"/>
          <w:szCs w:val="20"/>
        </w:rPr>
        <w:t xml:space="preserve">au métier </w:t>
      </w:r>
      <w:r w:rsidRPr="006F308F">
        <w:rPr>
          <w:sz w:val="20"/>
          <w:szCs w:val="20"/>
        </w:rPr>
        <w:t>au niveau</w:t>
      </w:r>
      <w:r w:rsidR="00AB03C4" w:rsidRPr="006F308F">
        <w:rPr>
          <w:sz w:val="20"/>
          <w:szCs w:val="20"/>
        </w:rPr>
        <w:t xml:space="preserve"> de </w:t>
      </w:r>
      <w:proofErr w:type="gramStart"/>
      <w:r w:rsidR="00AB03C4" w:rsidRPr="006F308F">
        <w:rPr>
          <w:sz w:val="20"/>
          <w:szCs w:val="20"/>
        </w:rPr>
        <w:t xml:space="preserve">la </w:t>
      </w:r>
      <w:r w:rsidRPr="006F308F">
        <w:rPr>
          <w:sz w:val="20"/>
          <w:szCs w:val="20"/>
        </w:rPr>
        <w:t xml:space="preserve"> lic</w:t>
      </w:r>
      <w:r w:rsidR="00AB03C4" w:rsidRPr="006F308F">
        <w:rPr>
          <w:sz w:val="20"/>
          <w:szCs w:val="20"/>
        </w:rPr>
        <w:t>ence</w:t>
      </w:r>
      <w:proofErr w:type="gramEnd"/>
      <w:r w:rsidRPr="006F308F">
        <w:rPr>
          <w:sz w:val="20"/>
          <w:szCs w:val="20"/>
        </w:rPr>
        <w:t xml:space="preserve">. </w:t>
      </w:r>
      <w:r w:rsidR="00AB03C4" w:rsidRPr="006F308F">
        <w:rPr>
          <w:sz w:val="20"/>
          <w:szCs w:val="20"/>
        </w:rPr>
        <w:t xml:space="preserve">Cela en dit beaucoup sur la crise qui traverse </w:t>
      </w:r>
      <w:proofErr w:type="gramStart"/>
      <w:r w:rsidR="00AB03C4" w:rsidRPr="006F308F">
        <w:rPr>
          <w:sz w:val="20"/>
          <w:szCs w:val="20"/>
        </w:rPr>
        <w:t>toute  la</w:t>
      </w:r>
      <w:proofErr w:type="gramEnd"/>
      <w:r w:rsidR="00AB03C4" w:rsidRPr="006F308F">
        <w:rPr>
          <w:sz w:val="20"/>
          <w:szCs w:val="20"/>
        </w:rPr>
        <w:t xml:space="preserve"> profession…</w:t>
      </w:r>
    </w:p>
    <w:p w:rsidR="00013393" w:rsidRPr="006F308F" w:rsidRDefault="00AB03C4" w:rsidP="00D050FF">
      <w:pPr>
        <w:pStyle w:val="NormalWeb"/>
        <w:spacing w:after="0"/>
        <w:jc w:val="both"/>
        <w:rPr>
          <w:sz w:val="20"/>
          <w:szCs w:val="20"/>
        </w:rPr>
      </w:pPr>
      <w:r w:rsidRPr="006F308F">
        <w:rPr>
          <w:sz w:val="20"/>
          <w:szCs w:val="20"/>
        </w:rPr>
        <w:t xml:space="preserve"> </w:t>
      </w:r>
      <w:r w:rsidR="00EF1C0B" w:rsidRPr="006F308F">
        <w:rPr>
          <w:sz w:val="20"/>
          <w:szCs w:val="20"/>
        </w:rPr>
        <w:t>Ce ne sont pas les réponses attendues par le SNE et le SNALC, qui souhaitent relancer l’attractivité du métier pas des salaires conséquents et des c</w:t>
      </w:r>
      <w:r w:rsidR="00FA13B1" w:rsidRPr="006F308F">
        <w:rPr>
          <w:sz w:val="20"/>
          <w:szCs w:val="20"/>
        </w:rPr>
        <w:t>onditions de travail améliorées, recentrées sur le cœur du métier.</w:t>
      </w:r>
      <w:r w:rsidR="00EF1C0B" w:rsidRPr="006F308F">
        <w:rPr>
          <w:sz w:val="20"/>
          <w:szCs w:val="20"/>
        </w:rPr>
        <w:t xml:space="preserve"> C’est </w:t>
      </w:r>
      <w:r w:rsidR="000C435B" w:rsidRPr="006F308F">
        <w:rPr>
          <w:sz w:val="20"/>
          <w:szCs w:val="20"/>
        </w:rPr>
        <w:t xml:space="preserve">surtout </w:t>
      </w:r>
      <w:r w:rsidR="00EF1C0B" w:rsidRPr="006F308F">
        <w:rPr>
          <w:sz w:val="20"/>
          <w:szCs w:val="20"/>
        </w:rPr>
        <w:t xml:space="preserve">en </w:t>
      </w:r>
      <w:r w:rsidR="000C435B" w:rsidRPr="006F308F">
        <w:rPr>
          <w:sz w:val="20"/>
          <w:szCs w:val="20"/>
        </w:rPr>
        <w:t>parvenant à recruter des étudiants diplômés, bien formés et bien payés que l’on pourra sortir le système éducatif français du marasme dans lequel il s’englue année après année.</w:t>
      </w:r>
    </w:p>
    <w:p w:rsidR="00F51DF4" w:rsidRPr="006F308F" w:rsidRDefault="00F51DF4" w:rsidP="00D050FF">
      <w:pPr>
        <w:pStyle w:val="NormalWeb"/>
        <w:spacing w:after="0"/>
        <w:jc w:val="both"/>
        <w:rPr>
          <w:sz w:val="20"/>
          <w:szCs w:val="20"/>
        </w:rPr>
      </w:pPr>
      <w:r w:rsidRPr="006F308F">
        <w:rPr>
          <w:sz w:val="20"/>
          <w:szCs w:val="20"/>
        </w:rPr>
        <w:t>Et non pas en nivelant par le bas l’accès à la profession.</w:t>
      </w:r>
    </w:p>
    <w:p w:rsidR="00F51DF4" w:rsidRPr="006F308F" w:rsidRDefault="000632F7" w:rsidP="00D050FF">
      <w:pPr>
        <w:pStyle w:val="NormalWeb"/>
        <w:spacing w:after="0"/>
        <w:jc w:val="both"/>
        <w:rPr>
          <w:sz w:val="20"/>
          <w:szCs w:val="20"/>
        </w:rPr>
      </w:pPr>
      <w:r w:rsidRPr="006F308F">
        <w:rPr>
          <w:sz w:val="20"/>
          <w:szCs w:val="20"/>
        </w:rPr>
        <w:t>Abraham Lincoln disait :</w:t>
      </w:r>
      <w:r w:rsidR="00F51DF4" w:rsidRPr="006F308F">
        <w:rPr>
          <w:sz w:val="20"/>
          <w:szCs w:val="20"/>
        </w:rPr>
        <w:t>« Si vous trouvez que l’éducation coûte cher, essayez l’ignorance »</w:t>
      </w:r>
      <w:r w:rsidR="00660B80" w:rsidRPr="006F308F">
        <w:rPr>
          <w:sz w:val="20"/>
          <w:szCs w:val="20"/>
        </w:rPr>
        <w:t xml:space="preserve"> </w:t>
      </w:r>
    </w:p>
    <w:p w:rsidR="00CA3F46" w:rsidRPr="006F308F" w:rsidRDefault="00F51DF4" w:rsidP="006F308F">
      <w:pPr>
        <w:pStyle w:val="NormalWeb"/>
        <w:spacing w:after="0"/>
        <w:rPr>
          <w:sz w:val="20"/>
          <w:szCs w:val="20"/>
        </w:rPr>
      </w:pPr>
      <w:r w:rsidRPr="006F308F">
        <w:rPr>
          <w:b/>
          <w:sz w:val="20"/>
          <w:szCs w:val="20"/>
        </w:rPr>
        <w:t xml:space="preserve">Laurent </w:t>
      </w:r>
      <w:proofErr w:type="spellStart"/>
      <w:r w:rsidRPr="006F308F">
        <w:rPr>
          <w:b/>
          <w:sz w:val="20"/>
          <w:szCs w:val="20"/>
        </w:rPr>
        <w:t>Hoefman</w:t>
      </w:r>
      <w:proofErr w:type="spellEnd"/>
      <w:r w:rsidRPr="006F308F">
        <w:rPr>
          <w:b/>
          <w:sz w:val="20"/>
          <w:szCs w:val="20"/>
        </w:rPr>
        <w:t>, élu SNE/SNALC</w:t>
      </w:r>
      <w:r w:rsidR="006F308F">
        <w:rPr>
          <w:sz w:val="20"/>
          <w:szCs w:val="20"/>
        </w:rPr>
        <w:t>.</w:t>
      </w:r>
    </w:p>
    <w:sectPr w:rsidR="00CA3F46" w:rsidRPr="006F308F" w:rsidSect="006F30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155"/>
    <w:rsid w:val="00013393"/>
    <w:rsid w:val="00035C96"/>
    <w:rsid w:val="00053CF6"/>
    <w:rsid w:val="000632F7"/>
    <w:rsid w:val="00067B3B"/>
    <w:rsid w:val="00094AE6"/>
    <w:rsid w:val="00097AE1"/>
    <w:rsid w:val="000C435B"/>
    <w:rsid w:val="00112347"/>
    <w:rsid w:val="00180BFC"/>
    <w:rsid w:val="001A390A"/>
    <w:rsid w:val="001D29BB"/>
    <w:rsid w:val="001E3A23"/>
    <w:rsid w:val="001F6CBE"/>
    <w:rsid w:val="00223237"/>
    <w:rsid w:val="00270254"/>
    <w:rsid w:val="002868F7"/>
    <w:rsid w:val="002F58EE"/>
    <w:rsid w:val="00442D02"/>
    <w:rsid w:val="0046684C"/>
    <w:rsid w:val="005036C1"/>
    <w:rsid w:val="00537E11"/>
    <w:rsid w:val="005420EE"/>
    <w:rsid w:val="005A69B0"/>
    <w:rsid w:val="005B4155"/>
    <w:rsid w:val="006367EF"/>
    <w:rsid w:val="00660B80"/>
    <w:rsid w:val="006957FC"/>
    <w:rsid w:val="006F308F"/>
    <w:rsid w:val="006F5018"/>
    <w:rsid w:val="007E0619"/>
    <w:rsid w:val="0080219B"/>
    <w:rsid w:val="00906644"/>
    <w:rsid w:val="009079D5"/>
    <w:rsid w:val="00953D72"/>
    <w:rsid w:val="00974CA5"/>
    <w:rsid w:val="009F1A24"/>
    <w:rsid w:val="00A12A76"/>
    <w:rsid w:val="00A8328C"/>
    <w:rsid w:val="00AB03C4"/>
    <w:rsid w:val="00B03944"/>
    <w:rsid w:val="00C5630C"/>
    <w:rsid w:val="00C86114"/>
    <w:rsid w:val="00CA3F46"/>
    <w:rsid w:val="00D050FF"/>
    <w:rsid w:val="00EF1C0B"/>
    <w:rsid w:val="00F51DF4"/>
    <w:rsid w:val="00FA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0563B"/>
  <w15:docId w15:val="{D1F482CE-8708-40EF-BB2E-4A4E0C9F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63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41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B4155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4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4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7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 verne</dc:creator>
  <cp:lastModifiedBy>Utilisateur</cp:lastModifiedBy>
  <cp:revision>3</cp:revision>
  <cp:lastPrinted>2018-06-12T09:49:00Z</cp:lastPrinted>
  <dcterms:created xsi:type="dcterms:W3CDTF">2018-06-12T17:21:00Z</dcterms:created>
  <dcterms:modified xsi:type="dcterms:W3CDTF">2018-06-12T17:24:00Z</dcterms:modified>
</cp:coreProperties>
</file>